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4A" w:rsidRPr="007E134A" w:rsidRDefault="007E134A" w:rsidP="007E134A">
      <w:pPr>
        <w:rPr>
          <w:b/>
          <w:sz w:val="36"/>
          <w:szCs w:val="36"/>
        </w:rPr>
      </w:pPr>
      <w:r w:rsidRPr="007E134A">
        <w:rPr>
          <w:b/>
          <w:sz w:val="36"/>
          <w:szCs w:val="36"/>
        </w:rPr>
        <w:t>NUEVOS SUMINISTROS</w:t>
      </w:r>
    </w:p>
    <w:p w:rsidR="007E134A" w:rsidRDefault="007E134A" w:rsidP="007E134A">
      <w:pPr>
        <w:rPr>
          <w:b/>
          <w:sz w:val="36"/>
          <w:szCs w:val="36"/>
        </w:rPr>
      </w:pPr>
      <w:r w:rsidRPr="007E134A">
        <w:rPr>
          <w:b/>
          <w:sz w:val="36"/>
          <w:szCs w:val="36"/>
        </w:rPr>
        <w:t>USUARIO RESIDENCIAL T1R / USUARIO RURAL T4</w:t>
      </w:r>
    </w:p>
    <w:p w:rsidR="007E134A" w:rsidRPr="007E134A" w:rsidRDefault="007E134A" w:rsidP="007E134A">
      <w:pPr>
        <w:rPr>
          <w:b/>
          <w:sz w:val="36"/>
          <w:szCs w:val="36"/>
        </w:rPr>
      </w:pPr>
    </w:p>
    <w:p w:rsidR="007E134A" w:rsidRDefault="007E134A" w:rsidP="007E134A">
      <w:r>
        <w:t>Para iniciar el trámite deberá acercarse a cualquiera de nuestras oficinas</w:t>
      </w:r>
    </w:p>
    <w:p w:rsidR="007E134A" w:rsidRDefault="007E134A" w:rsidP="007E134A">
      <w:proofErr w:type="gramStart"/>
      <w:r>
        <w:t>comerciales</w:t>
      </w:r>
      <w:proofErr w:type="gramEnd"/>
      <w:r>
        <w:t xml:space="preserve"> y completar un formulario de solicitud, adjuntando la siguiente</w:t>
      </w:r>
    </w:p>
    <w:p w:rsidR="007E134A" w:rsidRDefault="007E134A" w:rsidP="007E134A">
      <w:proofErr w:type="gramStart"/>
      <w:r>
        <w:t>documentación</w:t>
      </w:r>
      <w:proofErr w:type="gramEnd"/>
      <w:r>
        <w:t>:</w:t>
      </w:r>
    </w:p>
    <w:p w:rsidR="007E134A" w:rsidRDefault="007E134A" w:rsidP="007E134A">
      <w:pPr>
        <w:pStyle w:val="Prrafodelista"/>
        <w:numPr>
          <w:ilvl w:val="0"/>
          <w:numId w:val="1"/>
        </w:numPr>
      </w:pPr>
      <w:r>
        <w:t>Fotocopia 1º y 2º hoja del DNI y/o CUIL del titular y cónyuge o del apoderado.</w:t>
      </w:r>
    </w:p>
    <w:p w:rsidR="007E134A" w:rsidRDefault="007E134A" w:rsidP="007E134A">
      <w:r>
        <w:t>Documentación que acredite la condición del apoderado.</w:t>
      </w:r>
    </w:p>
    <w:p w:rsidR="007E134A" w:rsidRDefault="007E134A" w:rsidP="007E134A">
      <w:pPr>
        <w:pStyle w:val="Prrafodelista"/>
        <w:numPr>
          <w:ilvl w:val="0"/>
          <w:numId w:val="1"/>
        </w:numPr>
      </w:pPr>
      <w:r>
        <w:t>Copia certificada (por escribano público o juez de paz) del poder otorgado a quien</w:t>
      </w:r>
    </w:p>
    <w:p w:rsidR="007E134A" w:rsidRDefault="007E134A" w:rsidP="007E134A">
      <w:proofErr w:type="gramStart"/>
      <w:r>
        <w:t>realiza</w:t>
      </w:r>
      <w:proofErr w:type="gramEnd"/>
      <w:r>
        <w:t xml:space="preserve"> la gestión en el caso de no titulares o personas jurídicas.</w:t>
      </w:r>
    </w:p>
    <w:p w:rsidR="007E134A" w:rsidRDefault="007E134A" w:rsidP="007E134A">
      <w:pPr>
        <w:pStyle w:val="Prrafodelista"/>
        <w:numPr>
          <w:ilvl w:val="0"/>
          <w:numId w:val="1"/>
        </w:numPr>
      </w:pPr>
      <w:r>
        <w:t>Documentación del Inmueble: Fotocopia de Escritura – Boleto de compra-venta</w:t>
      </w:r>
    </w:p>
    <w:p w:rsidR="007E134A" w:rsidRDefault="007E134A" w:rsidP="007E134A">
      <w:proofErr w:type="gramStart"/>
      <w:r>
        <w:t>con</w:t>
      </w:r>
      <w:proofErr w:type="gramEnd"/>
      <w:r>
        <w:t xml:space="preserve"> firmas certificadas – Contrato de Alquiler (timbrado / certificado) – Comodato –</w:t>
      </w:r>
    </w:p>
    <w:p w:rsidR="007E134A" w:rsidRDefault="007E134A" w:rsidP="007E134A">
      <w:r>
        <w:t>Certificado de domicilio expedido por autoridad competente (o instrumento</w:t>
      </w:r>
    </w:p>
    <w:p w:rsidR="007E134A" w:rsidRDefault="007E134A" w:rsidP="007E134A">
      <w:proofErr w:type="gramStart"/>
      <w:r>
        <w:t>equivalente</w:t>
      </w:r>
      <w:proofErr w:type="gramEnd"/>
      <w:r>
        <w:t>).</w:t>
      </w:r>
    </w:p>
    <w:p w:rsidR="007E134A" w:rsidRDefault="007E134A" w:rsidP="007E134A">
      <w:pPr>
        <w:pStyle w:val="Prrafodelista"/>
        <w:numPr>
          <w:ilvl w:val="0"/>
          <w:numId w:val="1"/>
        </w:numPr>
      </w:pPr>
      <w:r>
        <w:t>Fotocopia del último recibo del impuesto inmobiliario (partida / pre-partida</w:t>
      </w:r>
    </w:p>
    <w:p w:rsidR="007E134A" w:rsidRDefault="007E134A" w:rsidP="007E134A">
      <w:r>
        <w:t>Provincial) – Dirección Provincial de Rentas.</w:t>
      </w:r>
    </w:p>
    <w:p w:rsidR="007E134A" w:rsidRDefault="007E134A" w:rsidP="007E134A">
      <w:pPr>
        <w:pStyle w:val="Prrafodelista"/>
        <w:numPr>
          <w:ilvl w:val="0"/>
          <w:numId w:val="1"/>
        </w:numPr>
      </w:pPr>
      <w:r>
        <w:t>Número de frente del inmueble.</w:t>
      </w:r>
    </w:p>
    <w:p w:rsidR="007E134A" w:rsidRDefault="007E134A" w:rsidP="007E134A">
      <w:pPr>
        <w:pStyle w:val="Prrafodelista"/>
      </w:pPr>
    </w:p>
    <w:p w:rsidR="007E134A" w:rsidRDefault="007E134A" w:rsidP="007E134A">
      <w:pPr>
        <w:pStyle w:val="Prrafodelista"/>
        <w:numPr>
          <w:ilvl w:val="0"/>
          <w:numId w:val="1"/>
        </w:numPr>
      </w:pPr>
      <w:r>
        <w:t>Tener el habitáculo de acuerdo a la</w:t>
      </w:r>
      <w:r w:rsidR="00D963EA">
        <w:t>s</w:t>
      </w:r>
      <w:r>
        <w:t xml:space="preserve"> condiciones establecidas vigente. Corroborar</w:t>
      </w:r>
    </w:p>
    <w:p w:rsidR="007E134A" w:rsidRDefault="007E134A" w:rsidP="007E134A">
      <w:r>
        <w:t>Reglamento de acometidas. Ir a Usuarios/Reglamentos de suministro. Sub</w:t>
      </w:r>
      <w:r w:rsidR="00D963EA">
        <w:t xml:space="preserve"> </w:t>
      </w:r>
      <w:r>
        <w:t>anexo E</w:t>
      </w:r>
    </w:p>
    <w:p w:rsidR="00D62B8C" w:rsidRDefault="007E134A" w:rsidP="007E134A">
      <w:proofErr w:type="gramStart"/>
      <w:r>
        <w:t>del</w:t>
      </w:r>
      <w:proofErr w:type="gramEnd"/>
      <w:r>
        <w:t xml:space="preserve"> Reglamento de Suministro de Energía Eléctrica.</w:t>
      </w:r>
    </w:p>
    <w:p w:rsidR="007E134A" w:rsidRDefault="007E134A" w:rsidP="007E134A">
      <w:pPr>
        <w:pStyle w:val="Prrafodelista"/>
        <w:numPr>
          <w:ilvl w:val="0"/>
          <w:numId w:val="2"/>
        </w:numPr>
      </w:pPr>
      <w:r w:rsidRPr="007E134A">
        <w:t>Certificado de Aptitud de Instalación Eléctrica del inmueble (CAIE) rubricado por profesional matriculado.</w:t>
      </w:r>
    </w:p>
    <w:p w:rsidR="006249BC" w:rsidRDefault="006249BC" w:rsidP="006249BC">
      <w:pPr>
        <w:pStyle w:val="Prrafodelista"/>
      </w:pPr>
    </w:p>
    <w:p w:rsidR="006249BC" w:rsidRDefault="006249BC" w:rsidP="006249BC">
      <w:pPr>
        <w:pStyle w:val="Prrafodelista"/>
        <w:numPr>
          <w:ilvl w:val="0"/>
          <w:numId w:val="2"/>
        </w:numPr>
      </w:pPr>
      <w:r w:rsidRPr="006249BC">
        <w:t>Entregar el Formulario ARBA R-531 v3 firmado por el propietario.</w:t>
      </w:r>
      <w:bookmarkStart w:id="0" w:name="_GoBack"/>
      <w:bookmarkEnd w:id="0"/>
    </w:p>
    <w:p w:rsidR="00D963EA" w:rsidRDefault="00D963EA" w:rsidP="00D963EA"/>
    <w:p w:rsidR="00D963EA" w:rsidRDefault="00D963EA" w:rsidP="00D963EA"/>
    <w:p w:rsidR="00D963EA" w:rsidRPr="00D963EA" w:rsidRDefault="00D963EA" w:rsidP="00D963EA">
      <w:pPr>
        <w:rPr>
          <w:b/>
          <w:sz w:val="28"/>
          <w:szCs w:val="28"/>
        </w:rPr>
      </w:pPr>
      <w:r w:rsidRPr="00D963EA">
        <w:rPr>
          <w:b/>
          <w:sz w:val="28"/>
          <w:szCs w:val="28"/>
        </w:rPr>
        <w:t xml:space="preserve">CONDICIONES </w:t>
      </w:r>
      <w:r w:rsidRPr="00D963EA">
        <w:rPr>
          <w:b/>
          <w:sz w:val="32"/>
          <w:szCs w:val="32"/>
        </w:rPr>
        <w:t>ADICIONALES</w:t>
      </w:r>
      <w:r w:rsidRPr="00D963EA">
        <w:rPr>
          <w:b/>
          <w:sz w:val="28"/>
          <w:szCs w:val="28"/>
        </w:rPr>
        <w:t xml:space="preserve"> PARA CONEXION TARIFAS T2 Y T3</w:t>
      </w:r>
    </w:p>
    <w:p w:rsidR="00D963EA" w:rsidRDefault="00D963EA" w:rsidP="00D963EA">
      <w:r>
        <w:t>• Presentación de un Censo de Cargas donde conste la Potencia Máxima Simultánea (PMS) con firma de profesional matriculado.</w:t>
      </w:r>
    </w:p>
    <w:p w:rsidR="00D963EA" w:rsidRDefault="00D963EA" w:rsidP="00D963EA">
      <w:r>
        <w:t>• Presentación de Plano de Instalación Eléctrica Conforme a Obra rubricado por profesional interviniente con categoría habilitante, con fecha de recepción definitiva de la obra.</w:t>
      </w:r>
    </w:p>
    <w:sectPr w:rsidR="00D96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B4C44"/>
    <w:multiLevelType w:val="hybridMultilevel"/>
    <w:tmpl w:val="38EE4F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408F9"/>
    <w:multiLevelType w:val="hybridMultilevel"/>
    <w:tmpl w:val="ADE475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4A"/>
    <w:rsid w:val="006249BC"/>
    <w:rsid w:val="007E134A"/>
    <w:rsid w:val="00D62B8C"/>
    <w:rsid w:val="00D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58DD-9CED-4F0D-AF0A-E855F04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6</cp:revision>
  <dcterms:created xsi:type="dcterms:W3CDTF">2021-03-01T15:53:00Z</dcterms:created>
  <dcterms:modified xsi:type="dcterms:W3CDTF">2021-03-11T12:46:00Z</dcterms:modified>
</cp:coreProperties>
</file>